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769" w:rsidRDefault="00D45769" w:rsidP="00D457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769">
        <w:rPr>
          <w:rFonts w:ascii="Times New Roman" w:hAnsi="Times New Roman" w:cs="Times New Roman"/>
          <w:b/>
          <w:bCs/>
          <w:sz w:val="28"/>
          <w:szCs w:val="28"/>
        </w:rPr>
        <w:t>Сроки ожидания/оказания платных</w:t>
      </w:r>
    </w:p>
    <w:p w:rsidR="00D45769" w:rsidRDefault="00D45769" w:rsidP="00D457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769">
        <w:rPr>
          <w:rFonts w:ascii="Times New Roman" w:hAnsi="Times New Roman" w:cs="Times New Roman"/>
          <w:b/>
          <w:bCs/>
          <w:sz w:val="28"/>
          <w:szCs w:val="28"/>
        </w:rPr>
        <w:t xml:space="preserve">услуг в </w:t>
      </w:r>
      <w:r>
        <w:rPr>
          <w:rFonts w:ascii="Times New Roman" w:hAnsi="Times New Roman" w:cs="Times New Roman"/>
          <w:b/>
          <w:bCs/>
          <w:sz w:val="28"/>
          <w:szCs w:val="28"/>
        </w:rPr>
        <w:t>ООО «Виктория Мед»</w:t>
      </w:r>
    </w:p>
    <w:p w:rsidR="00D45769" w:rsidRDefault="00D45769" w:rsidP="00D457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</w:t>
      </w:r>
      <w:r w:rsidRPr="00D45769">
        <w:rPr>
          <w:rFonts w:ascii="Times New Roman" w:hAnsi="Times New Roman" w:cs="Times New Roman"/>
          <w:sz w:val="28"/>
          <w:szCs w:val="28"/>
        </w:rPr>
        <w:t xml:space="preserve"> платных медицинских услуг в </w:t>
      </w:r>
      <w:r>
        <w:rPr>
          <w:rFonts w:ascii="Times New Roman" w:hAnsi="Times New Roman" w:cs="Times New Roman"/>
          <w:sz w:val="28"/>
          <w:szCs w:val="28"/>
        </w:rPr>
        <w:t>ООО «Виктория Мед» о</w:t>
      </w:r>
      <w:r w:rsidRPr="00D45769">
        <w:rPr>
          <w:rFonts w:ascii="Times New Roman" w:hAnsi="Times New Roman" w:cs="Times New Roman"/>
          <w:sz w:val="28"/>
          <w:szCs w:val="28"/>
        </w:rPr>
        <w:t>казыва</w:t>
      </w:r>
      <w:r w:rsidR="00F32B7B">
        <w:rPr>
          <w:rFonts w:ascii="Times New Roman" w:hAnsi="Times New Roman" w:cs="Times New Roman"/>
          <w:sz w:val="28"/>
          <w:szCs w:val="28"/>
        </w:rPr>
        <w:t>ется по предварительной записи, согласно графика приема.</w:t>
      </w:r>
    </w:p>
    <w:p w:rsidR="00D45769" w:rsidRDefault="00D45769" w:rsidP="00D457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769">
        <w:rPr>
          <w:rFonts w:ascii="Times New Roman" w:hAnsi="Times New Roman" w:cs="Times New Roman"/>
          <w:sz w:val="28"/>
          <w:szCs w:val="28"/>
        </w:rPr>
        <w:t xml:space="preserve">В случае экстренной неотложной стоматологической помощи приём осуществляется вне очереди освободившимся врачом-стоматологом-терапевтом либо врачом-стоматологом. </w:t>
      </w:r>
    </w:p>
    <w:p w:rsidR="00375D3F" w:rsidRDefault="00D45769" w:rsidP="00D457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769">
        <w:rPr>
          <w:rFonts w:ascii="Times New Roman" w:hAnsi="Times New Roman" w:cs="Times New Roman"/>
          <w:sz w:val="28"/>
          <w:szCs w:val="28"/>
        </w:rPr>
        <w:t>Медицинские услуги оказываются в день обращения или в н</w:t>
      </w:r>
      <w:r>
        <w:rPr>
          <w:rFonts w:ascii="Times New Roman" w:hAnsi="Times New Roman" w:cs="Times New Roman"/>
          <w:sz w:val="28"/>
          <w:szCs w:val="28"/>
        </w:rPr>
        <w:t xml:space="preserve">азначенный день, либо поэтапно </w:t>
      </w:r>
      <w:r w:rsidRPr="00D45769">
        <w:rPr>
          <w:rFonts w:ascii="Times New Roman" w:hAnsi="Times New Roman" w:cs="Times New Roman"/>
          <w:sz w:val="28"/>
          <w:szCs w:val="28"/>
        </w:rPr>
        <w:t xml:space="preserve">и завершаются в срок, согласованный сторонами в плане лечения, с учетом клинических рекомендаций, а также в зависимости от состояния здоровья </w:t>
      </w:r>
      <w:r w:rsidR="00F930A7">
        <w:rPr>
          <w:rFonts w:ascii="Times New Roman" w:hAnsi="Times New Roman" w:cs="Times New Roman"/>
          <w:sz w:val="28"/>
          <w:szCs w:val="28"/>
        </w:rPr>
        <w:t>Потребителя (Пациента)</w:t>
      </w:r>
      <w:r w:rsidRPr="00D45769">
        <w:rPr>
          <w:rFonts w:ascii="Times New Roman" w:hAnsi="Times New Roman" w:cs="Times New Roman"/>
          <w:sz w:val="28"/>
          <w:szCs w:val="28"/>
        </w:rPr>
        <w:t xml:space="preserve"> в момент оказания услуги.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45769" w:rsidTr="009656C4">
        <w:tc>
          <w:tcPr>
            <w:tcW w:w="4672" w:type="dxa"/>
          </w:tcPr>
          <w:p w:rsidR="00D45769" w:rsidRPr="00D45769" w:rsidRDefault="00D45769" w:rsidP="00D457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6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медицинских услуг</w:t>
            </w:r>
          </w:p>
        </w:tc>
        <w:tc>
          <w:tcPr>
            <w:tcW w:w="4673" w:type="dxa"/>
          </w:tcPr>
          <w:p w:rsidR="00D45769" w:rsidRPr="00D45769" w:rsidRDefault="00D45769" w:rsidP="00D457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769">
              <w:rPr>
                <w:rFonts w:ascii="Times New Roman" w:hAnsi="Times New Roman" w:cs="Times New Roman"/>
                <w:b/>
                <w:sz w:val="28"/>
                <w:szCs w:val="28"/>
              </w:rPr>
              <w:t>Срок ожидания/оказания услуги</w:t>
            </w:r>
          </w:p>
          <w:p w:rsidR="00D45769" w:rsidRPr="00D45769" w:rsidRDefault="00D45769" w:rsidP="00D457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5769" w:rsidTr="009656C4">
        <w:tc>
          <w:tcPr>
            <w:tcW w:w="4672" w:type="dxa"/>
          </w:tcPr>
          <w:p w:rsidR="00D45769" w:rsidRPr="00D45769" w:rsidRDefault="00D45769" w:rsidP="00D45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69">
              <w:rPr>
                <w:rFonts w:ascii="Times New Roman" w:hAnsi="Times New Roman" w:cs="Times New Roman"/>
                <w:sz w:val="28"/>
                <w:szCs w:val="28"/>
              </w:rPr>
              <w:t xml:space="preserve">Терапевтические </w:t>
            </w:r>
          </w:p>
          <w:p w:rsidR="00D45769" w:rsidRPr="00D45769" w:rsidRDefault="00D45769" w:rsidP="00D45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69">
              <w:rPr>
                <w:rFonts w:ascii="Times New Roman" w:hAnsi="Times New Roman" w:cs="Times New Roman"/>
                <w:sz w:val="28"/>
                <w:szCs w:val="28"/>
              </w:rPr>
              <w:t>стоматологические услуги</w:t>
            </w:r>
          </w:p>
          <w:p w:rsidR="00D45769" w:rsidRDefault="00D45769" w:rsidP="00D45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D45769" w:rsidRDefault="00D45769" w:rsidP="00D45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69">
              <w:rPr>
                <w:rFonts w:ascii="Times New Roman" w:hAnsi="Times New Roman" w:cs="Times New Roman"/>
                <w:sz w:val="28"/>
                <w:szCs w:val="28"/>
              </w:rPr>
              <w:t>В де</w:t>
            </w:r>
            <w:r w:rsidR="00F32B7B">
              <w:rPr>
                <w:rFonts w:ascii="Times New Roman" w:hAnsi="Times New Roman" w:cs="Times New Roman"/>
                <w:sz w:val="28"/>
                <w:szCs w:val="28"/>
              </w:rPr>
              <w:t>нь посещения врача и до 14 дней. П</w:t>
            </w:r>
            <w:r w:rsidRPr="00D45769">
              <w:rPr>
                <w:rFonts w:ascii="Times New Roman" w:hAnsi="Times New Roman" w:cs="Times New Roman"/>
                <w:sz w:val="28"/>
                <w:szCs w:val="28"/>
              </w:rPr>
              <w:t>ри длительном лечении определяется лечащим врачом.</w:t>
            </w:r>
          </w:p>
          <w:p w:rsidR="00F32B7B" w:rsidRDefault="00F32B7B" w:rsidP="00D45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69" w:rsidTr="009656C4">
        <w:tc>
          <w:tcPr>
            <w:tcW w:w="4672" w:type="dxa"/>
          </w:tcPr>
          <w:p w:rsidR="00D45769" w:rsidRDefault="00D45769" w:rsidP="00D45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69">
              <w:rPr>
                <w:rFonts w:ascii="Times New Roman" w:hAnsi="Times New Roman" w:cs="Times New Roman"/>
                <w:sz w:val="28"/>
                <w:szCs w:val="28"/>
              </w:rPr>
              <w:t xml:space="preserve">Хирургические </w:t>
            </w:r>
          </w:p>
          <w:p w:rsidR="00D45769" w:rsidRDefault="00D45769" w:rsidP="00D45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69">
              <w:rPr>
                <w:rFonts w:ascii="Times New Roman" w:hAnsi="Times New Roman" w:cs="Times New Roman"/>
                <w:sz w:val="28"/>
                <w:szCs w:val="28"/>
              </w:rPr>
              <w:t>стоматологические услуги</w:t>
            </w:r>
          </w:p>
        </w:tc>
        <w:tc>
          <w:tcPr>
            <w:tcW w:w="4673" w:type="dxa"/>
          </w:tcPr>
          <w:p w:rsidR="00D45769" w:rsidRDefault="00D45769" w:rsidP="00D45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69">
              <w:rPr>
                <w:rFonts w:ascii="Times New Roman" w:hAnsi="Times New Roman" w:cs="Times New Roman"/>
                <w:sz w:val="28"/>
                <w:szCs w:val="28"/>
              </w:rPr>
              <w:t>В день по</w:t>
            </w:r>
            <w:r w:rsidR="00F32B7B">
              <w:rPr>
                <w:rFonts w:ascii="Times New Roman" w:hAnsi="Times New Roman" w:cs="Times New Roman"/>
                <w:sz w:val="28"/>
                <w:szCs w:val="28"/>
              </w:rPr>
              <w:t xml:space="preserve">сещения врача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до 14 дней.</w:t>
            </w:r>
          </w:p>
          <w:p w:rsidR="00F32B7B" w:rsidRDefault="00F32B7B" w:rsidP="00D45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69" w:rsidRDefault="00D45769" w:rsidP="00D45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69">
              <w:rPr>
                <w:rFonts w:ascii="Times New Roman" w:hAnsi="Times New Roman" w:cs="Times New Roman"/>
                <w:sz w:val="28"/>
                <w:szCs w:val="28"/>
              </w:rPr>
              <w:t>При установке импланта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 сроки определяются лечащим врачом.</w:t>
            </w:r>
          </w:p>
          <w:p w:rsidR="00F32B7B" w:rsidRDefault="00F32B7B" w:rsidP="00D45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69" w:rsidTr="009656C4">
        <w:tc>
          <w:tcPr>
            <w:tcW w:w="4672" w:type="dxa"/>
          </w:tcPr>
          <w:p w:rsidR="00D45769" w:rsidRDefault="00D45769" w:rsidP="00D45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69">
              <w:rPr>
                <w:rFonts w:ascii="Times New Roman" w:hAnsi="Times New Roman" w:cs="Times New Roman"/>
                <w:sz w:val="28"/>
                <w:szCs w:val="28"/>
              </w:rPr>
              <w:t xml:space="preserve">Ортопедические </w:t>
            </w:r>
          </w:p>
          <w:p w:rsidR="00D45769" w:rsidRDefault="00D45769" w:rsidP="00D45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69">
              <w:rPr>
                <w:rFonts w:ascii="Times New Roman" w:hAnsi="Times New Roman" w:cs="Times New Roman"/>
                <w:sz w:val="28"/>
                <w:szCs w:val="28"/>
              </w:rPr>
              <w:t>стоматологические услуги</w:t>
            </w:r>
          </w:p>
        </w:tc>
        <w:tc>
          <w:tcPr>
            <w:tcW w:w="4673" w:type="dxa"/>
          </w:tcPr>
          <w:p w:rsidR="00D45769" w:rsidRDefault="00D45769" w:rsidP="00D45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69">
              <w:rPr>
                <w:rFonts w:ascii="Times New Roman" w:hAnsi="Times New Roman" w:cs="Times New Roman"/>
                <w:sz w:val="28"/>
                <w:szCs w:val="28"/>
              </w:rPr>
              <w:t>В день посещения врача и до 14 дней.</w:t>
            </w:r>
          </w:p>
          <w:p w:rsidR="00D45769" w:rsidRDefault="00D45769" w:rsidP="00D45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69" w:rsidRDefault="00D45769" w:rsidP="00D45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69">
              <w:rPr>
                <w:rFonts w:ascii="Times New Roman" w:hAnsi="Times New Roman" w:cs="Times New Roman"/>
                <w:sz w:val="28"/>
                <w:szCs w:val="28"/>
              </w:rPr>
              <w:t>При назначении длительного лечения свыше 30 дней, срок определяется лечащим врачом на основании медицинских показаний.</w:t>
            </w:r>
          </w:p>
          <w:p w:rsidR="00F32B7B" w:rsidRDefault="00F32B7B" w:rsidP="00D45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69" w:rsidTr="009656C4">
        <w:tc>
          <w:tcPr>
            <w:tcW w:w="4672" w:type="dxa"/>
          </w:tcPr>
          <w:p w:rsidR="00D45769" w:rsidRDefault="00D45769" w:rsidP="00D45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5769">
              <w:rPr>
                <w:rFonts w:ascii="Times New Roman" w:hAnsi="Times New Roman" w:cs="Times New Roman"/>
                <w:sz w:val="28"/>
                <w:szCs w:val="28"/>
              </w:rPr>
              <w:t>Ортодонтические</w:t>
            </w:r>
            <w:proofErr w:type="spellEnd"/>
            <w:r w:rsidRPr="00D45769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4673" w:type="dxa"/>
          </w:tcPr>
          <w:p w:rsidR="00D45769" w:rsidRDefault="00D45769" w:rsidP="00D45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69">
              <w:rPr>
                <w:rFonts w:ascii="Times New Roman" w:hAnsi="Times New Roman" w:cs="Times New Roman"/>
                <w:sz w:val="28"/>
                <w:szCs w:val="28"/>
              </w:rPr>
              <w:t>В день посещения врача и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дней.</w:t>
            </w:r>
          </w:p>
          <w:p w:rsidR="00D45769" w:rsidRDefault="00D45769" w:rsidP="00D45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69" w:rsidRDefault="00D45769" w:rsidP="00D45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69">
              <w:rPr>
                <w:rFonts w:ascii="Times New Roman" w:hAnsi="Times New Roman" w:cs="Times New Roman"/>
                <w:sz w:val="28"/>
                <w:szCs w:val="28"/>
              </w:rPr>
              <w:t>При назначении длительного лечения свыше 30 дней, срок определяется лечащим врачом на основании медицинских показаний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32B7B" w:rsidRDefault="00F32B7B" w:rsidP="00D45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69" w:rsidTr="009656C4">
        <w:tc>
          <w:tcPr>
            <w:tcW w:w="4672" w:type="dxa"/>
          </w:tcPr>
          <w:p w:rsidR="00F32B7B" w:rsidRDefault="00F32B7B" w:rsidP="00C43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B7B">
              <w:rPr>
                <w:rFonts w:ascii="Times New Roman" w:hAnsi="Times New Roman" w:cs="Times New Roman"/>
                <w:sz w:val="28"/>
                <w:szCs w:val="28"/>
              </w:rPr>
              <w:t xml:space="preserve">Детский </w:t>
            </w:r>
          </w:p>
          <w:p w:rsidR="00D45769" w:rsidRDefault="00F32B7B" w:rsidP="00C43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B7B">
              <w:rPr>
                <w:rFonts w:ascii="Times New Roman" w:hAnsi="Times New Roman" w:cs="Times New Roman"/>
                <w:sz w:val="28"/>
                <w:szCs w:val="28"/>
              </w:rPr>
              <w:t>стоматологический приём</w:t>
            </w:r>
          </w:p>
          <w:p w:rsidR="009656C4" w:rsidRDefault="009656C4" w:rsidP="00C43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73" w:type="dxa"/>
          </w:tcPr>
          <w:p w:rsidR="00D45769" w:rsidRDefault="00F32B7B" w:rsidP="00C43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B7B">
              <w:rPr>
                <w:rFonts w:ascii="Times New Roman" w:hAnsi="Times New Roman" w:cs="Times New Roman"/>
                <w:sz w:val="28"/>
                <w:szCs w:val="28"/>
              </w:rPr>
              <w:t>В 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посещения врача и до 14 дней. П</w:t>
            </w:r>
            <w:r w:rsidRPr="00F32B7B">
              <w:rPr>
                <w:rFonts w:ascii="Times New Roman" w:hAnsi="Times New Roman" w:cs="Times New Roman"/>
                <w:sz w:val="28"/>
                <w:szCs w:val="28"/>
              </w:rPr>
              <w:t>ри длительном лече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нии определяется лечащим врачом</w:t>
            </w:r>
          </w:p>
          <w:p w:rsidR="00F32B7B" w:rsidRDefault="00F32B7B" w:rsidP="00C43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5769" w:rsidRDefault="00D45769" w:rsidP="00766B4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45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22"/>
    <w:rsid w:val="001B1822"/>
    <w:rsid w:val="00375D3F"/>
    <w:rsid w:val="00766B46"/>
    <w:rsid w:val="009656C4"/>
    <w:rsid w:val="00D45769"/>
    <w:rsid w:val="00F32B7B"/>
    <w:rsid w:val="00F9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E83B2"/>
  <w15:chartTrackingRefBased/>
  <w15:docId w15:val="{24F80BE1-EC45-42E6-AEBE-C649A12C2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5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Usver75</cp:lastModifiedBy>
  <cp:revision>2</cp:revision>
  <dcterms:created xsi:type="dcterms:W3CDTF">2026-05-12T06:07:00Z</dcterms:created>
  <dcterms:modified xsi:type="dcterms:W3CDTF">2026-05-12T09:41:00Z</dcterms:modified>
</cp:coreProperties>
</file>